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17" w:rsidRDefault="00BE1E99">
      <w:pPr>
        <w:pStyle w:val="normal"/>
        <w:ind w:left="3700"/>
        <w:rPr>
          <w:color w:val="000000"/>
          <w:sz w:val="20"/>
          <w:szCs w:val="20"/>
        </w:rPr>
      </w:pPr>
      <w:bookmarkStart w:id="0" w:name="gjdgxs" w:colFirst="0" w:colLast="0"/>
      <w:bookmarkEnd w:id="0"/>
      <w:r>
        <w:rPr>
          <w:b/>
          <w:color w:val="000000"/>
          <w:sz w:val="28"/>
          <w:szCs w:val="28"/>
        </w:rPr>
        <w:t>PONIEDZIAŁEK</w:t>
      </w:r>
    </w:p>
    <w:p w:rsidR="00346A17" w:rsidRDefault="00BE1E99">
      <w:pPr>
        <w:pStyle w:val="normal"/>
        <w:ind w:left="4260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06.04.20r</w:t>
      </w:r>
      <w:r w:rsidR="00AA4F0D">
        <w:rPr>
          <w:b/>
          <w:color w:val="000000"/>
          <w:sz w:val="28"/>
          <w:szCs w:val="28"/>
        </w:rPr>
        <w:t>.</w:t>
      </w:r>
    </w:p>
    <w:p w:rsidR="00346A17" w:rsidRDefault="00346A17">
      <w:pPr>
        <w:pStyle w:val="normal"/>
        <w:spacing w:line="322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right="-299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7"/>
          <w:szCs w:val="27"/>
        </w:rPr>
        <w:t>Temat dnia: JAK PRZYGOTOWUJEMY SIĘ DO ŚWIĄT</w:t>
      </w:r>
    </w:p>
    <w:p w:rsidR="00346A17" w:rsidRDefault="00346A17">
      <w:pPr>
        <w:pStyle w:val="normal"/>
        <w:spacing w:line="14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right="-299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WIELKANOCNYCH?</w:t>
      </w:r>
    </w:p>
    <w:p w:rsidR="00346A17" w:rsidRDefault="00BE1E99">
      <w:pPr>
        <w:pStyle w:val="normal"/>
        <w:spacing w:line="20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20955</wp:posOffset>
            </wp:positionV>
            <wp:extent cx="5825490" cy="26238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2623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358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1) Wełniany baranek – wspólna nauka słów piosenki:</w:t>
      </w:r>
    </w:p>
    <w:p w:rsidR="00346A17" w:rsidRDefault="00346A17">
      <w:pPr>
        <w:pStyle w:val="normal"/>
        <w:spacing w:line="327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rPr>
          <w:color w:val="000080"/>
          <w:sz w:val="28"/>
          <w:szCs w:val="28"/>
          <w:u w:val="single"/>
        </w:rPr>
      </w:pPr>
      <w:hyperlink r:id="rId8">
        <w:r w:rsidR="00BE1E99">
          <w:rPr>
            <w:color w:val="000080"/>
            <w:sz w:val="28"/>
            <w:szCs w:val="28"/>
            <w:u w:val="single"/>
          </w:rPr>
          <w:t>https://www.youtube.com/watch?v=6xpm8tTKdCQ</w:t>
        </w:r>
      </w:hyperlink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364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right="-239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Ten mały nasz baranek</w:t>
      </w:r>
    </w:p>
    <w:p w:rsidR="00346A17" w:rsidRDefault="00346A17">
      <w:pPr>
        <w:pStyle w:val="normal"/>
        <w:spacing w:line="120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left="330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wszyściutko ma wełniane.</w:t>
      </w:r>
    </w:p>
    <w:p w:rsidR="00346A17" w:rsidRDefault="00346A17">
      <w:pPr>
        <w:pStyle w:val="normal"/>
        <w:spacing w:line="120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left="35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Lali la, lali la, lali la x2</w:t>
      </w: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362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right="-299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Wełniane ma trzewiczki,</w:t>
      </w:r>
    </w:p>
    <w:p w:rsidR="00346A17" w:rsidRDefault="00346A17">
      <w:pPr>
        <w:pStyle w:val="normal"/>
        <w:spacing w:line="120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right="-299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wełniane rękawiczki.</w:t>
      </w:r>
    </w:p>
    <w:p w:rsidR="00346A17" w:rsidRDefault="00346A17">
      <w:pPr>
        <w:pStyle w:val="normal"/>
        <w:spacing w:line="120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right="-299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Lali la, lali la, lali la x2</w:t>
      </w:r>
    </w:p>
    <w:p w:rsidR="00346A17" w:rsidRDefault="00346A17">
      <w:pPr>
        <w:pStyle w:val="normal"/>
        <w:spacing w:line="200" w:lineRule="auto"/>
        <w:rPr>
          <w:color w:val="000000"/>
          <w:sz w:val="24"/>
          <w:szCs w:val="24"/>
        </w:rPr>
      </w:pPr>
    </w:p>
    <w:p w:rsidR="00346A17" w:rsidRDefault="00346A17">
      <w:pPr>
        <w:pStyle w:val="normal"/>
        <w:spacing w:line="362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right="-239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Co tu robisz, baranku?</w:t>
      </w:r>
    </w:p>
    <w:p w:rsidR="00346A17" w:rsidRDefault="00346A17">
      <w:pPr>
        <w:pStyle w:val="normal"/>
        <w:spacing w:line="120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right="-239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Chłodno dzisiaj od ranka,</w:t>
      </w:r>
    </w:p>
    <w:p w:rsidR="00346A17" w:rsidRDefault="00346A17">
      <w:pPr>
        <w:pStyle w:val="normal"/>
        <w:spacing w:line="120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left="31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chmurki w niebie jak pianka.</w:t>
      </w:r>
    </w:p>
    <w:p w:rsidR="00346A17" w:rsidRDefault="00346A17">
      <w:pPr>
        <w:pStyle w:val="normal"/>
        <w:spacing w:line="120" w:lineRule="auto"/>
        <w:rPr>
          <w:color w:val="000000"/>
          <w:sz w:val="24"/>
          <w:szCs w:val="24"/>
        </w:rPr>
      </w:pPr>
    </w:p>
    <w:p w:rsidR="00346A17" w:rsidRDefault="00BE1E99">
      <w:pPr>
        <w:pStyle w:val="normal"/>
        <w:ind w:left="37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Lali la, lali la, la </w:t>
      </w:r>
      <w:proofErr w:type="spellStart"/>
      <w:r>
        <w:rPr>
          <w:color w:val="000000"/>
          <w:sz w:val="28"/>
          <w:szCs w:val="28"/>
        </w:rPr>
        <w:t>la</w:t>
      </w:r>
      <w:proofErr w:type="spellEnd"/>
      <w:r>
        <w:rPr>
          <w:color w:val="000000"/>
          <w:sz w:val="28"/>
          <w:szCs w:val="28"/>
        </w:rPr>
        <w:t>.</w:t>
      </w:r>
    </w:p>
    <w:p w:rsidR="00346A17" w:rsidRDefault="00346A17">
      <w:pPr>
        <w:pStyle w:val="normal"/>
      </w:pPr>
    </w:p>
    <w:p w:rsidR="0002024C" w:rsidRDefault="0002024C" w:rsidP="0002024C">
      <w:pPr>
        <w:pStyle w:val="normal"/>
        <w:ind w:right="-32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Wełniane masz trzewiczki,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right="-32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wełniane rękawiczki.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right="-32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Lali la, lali la, lali la! x2</w:t>
      </w:r>
    </w:p>
    <w:p w:rsidR="0002024C" w:rsidRDefault="0002024C" w:rsidP="0002024C">
      <w:pPr>
        <w:pStyle w:val="normal"/>
        <w:spacing w:line="20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362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right="-24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Ten mały nasz baranek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right="-32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wszyściutko ma wełniane.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right="-32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Lali la, lali la, lali la x2</w:t>
      </w:r>
    </w:p>
    <w:p w:rsidR="0002024C" w:rsidRDefault="0002024C" w:rsidP="0002024C">
      <w:pPr>
        <w:pStyle w:val="normal"/>
        <w:spacing w:line="20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362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right="-32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W kołnierzu futra pełnym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354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ma łebek cały z wełny.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352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Lali la, lali la, lali la x2</w:t>
      </w:r>
    </w:p>
    <w:p w:rsidR="0002024C" w:rsidRDefault="0002024C" w:rsidP="0002024C">
      <w:pPr>
        <w:pStyle w:val="normal"/>
        <w:spacing w:line="20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362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right="-24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Ślicznie ci jest, baranku,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right="-24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w tym wełnianym ubranku,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344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ślicznie ci jest, baranku.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372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Lali la, lali la, la </w:t>
      </w:r>
      <w:proofErr w:type="spellStart"/>
      <w:r>
        <w:rPr>
          <w:color w:val="000000"/>
          <w:sz w:val="28"/>
          <w:szCs w:val="28"/>
        </w:rPr>
        <w:t>la</w:t>
      </w:r>
      <w:proofErr w:type="spellEnd"/>
      <w:r>
        <w:rPr>
          <w:color w:val="000000"/>
          <w:sz w:val="28"/>
          <w:szCs w:val="28"/>
        </w:rPr>
        <w:t>.</w:t>
      </w:r>
    </w:p>
    <w:p w:rsidR="0002024C" w:rsidRDefault="0002024C" w:rsidP="0002024C">
      <w:pPr>
        <w:pStyle w:val="normal"/>
        <w:spacing w:line="20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362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336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W kołnierzu futra pełnym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342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masz łebek cały z wełny.</w:t>
      </w:r>
    </w:p>
    <w:p w:rsidR="0002024C" w:rsidRDefault="0002024C" w:rsidP="0002024C">
      <w:pPr>
        <w:pStyle w:val="normal"/>
        <w:spacing w:line="12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352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Lali la, lali la, lali la x2</w:t>
      </w:r>
    </w:p>
    <w:p w:rsidR="0002024C" w:rsidRDefault="0002024C">
      <w:pPr>
        <w:pStyle w:val="normal"/>
      </w:pP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8"/>
          <w:szCs w:val="28"/>
        </w:rPr>
        <w:t>2) Czy umiesz tak jak ja ? - zabawa z elementami równowagi.</w:t>
      </w:r>
    </w:p>
    <w:p w:rsidR="0002024C" w:rsidRDefault="0002024C" w:rsidP="0002024C">
      <w:pPr>
        <w:pStyle w:val="normal"/>
        <w:spacing w:line="20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289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Dziecko naśladuje pokazywany przez rodzica ruch, na hasło :</w:t>
      </w:r>
    </w:p>
    <w:p w:rsidR="0002024C" w:rsidRDefault="0002024C" w:rsidP="0002024C">
      <w:pPr>
        <w:pStyle w:val="normal"/>
        <w:spacing w:line="16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numPr>
          <w:ilvl w:val="0"/>
          <w:numId w:val="4"/>
        </w:numPr>
        <w:tabs>
          <w:tab w:val="left" w:pos="164"/>
        </w:tabs>
        <w:ind w:left="164" w:hanging="16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czy umiesz tak jak ja: stać na jednej nodze?</w:t>
      </w:r>
    </w:p>
    <w:p w:rsidR="0002024C" w:rsidRDefault="0002024C" w:rsidP="0002024C">
      <w:pPr>
        <w:pStyle w:val="normal"/>
        <w:spacing w:line="162" w:lineRule="auto"/>
        <w:rPr>
          <w:b/>
          <w:color w:val="000000"/>
          <w:sz w:val="28"/>
          <w:szCs w:val="28"/>
        </w:rPr>
      </w:pPr>
    </w:p>
    <w:p w:rsidR="0002024C" w:rsidRDefault="0002024C" w:rsidP="0002024C">
      <w:pPr>
        <w:pStyle w:val="normal"/>
        <w:numPr>
          <w:ilvl w:val="0"/>
          <w:numId w:val="4"/>
        </w:numPr>
        <w:tabs>
          <w:tab w:val="left" w:pos="164"/>
        </w:tabs>
        <w:ind w:left="164" w:hanging="16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czy umiesz tak jak ja: narysować stopą jajko na podłodze?</w:t>
      </w:r>
    </w:p>
    <w:p w:rsidR="0002024C" w:rsidRDefault="0002024C" w:rsidP="0002024C">
      <w:pPr>
        <w:pStyle w:val="normal"/>
        <w:spacing w:line="160" w:lineRule="auto"/>
        <w:rPr>
          <w:b/>
          <w:color w:val="000000"/>
          <w:sz w:val="28"/>
          <w:szCs w:val="28"/>
        </w:rPr>
      </w:pPr>
    </w:p>
    <w:p w:rsidR="0002024C" w:rsidRDefault="0002024C" w:rsidP="0002024C">
      <w:pPr>
        <w:pStyle w:val="normal"/>
        <w:numPr>
          <w:ilvl w:val="0"/>
          <w:numId w:val="4"/>
        </w:numPr>
        <w:tabs>
          <w:tab w:val="left" w:pos="164"/>
        </w:tabs>
        <w:ind w:left="164" w:hanging="16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czy umiesz tak jak ja: podnieść nogę zgiętą w kolanie i klasnąć pod nią?</w:t>
      </w:r>
    </w:p>
    <w:p w:rsidR="0002024C" w:rsidRDefault="0002024C" w:rsidP="0002024C">
      <w:pPr>
        <w:pStyle w:val="normal"/>
        <w:spacing w:line="162" w:lineRule="auto"/>
        <w:rPr>
          <w:b/>
          <w:color w:val="000000"/>
          <w:sz w:val="28"/>
          <w:szCs w:val="28"/>
        </w:rPr>
      </w:pPr>
    </w:p>
    <w:p w:rsidR="0002024C" w:rsidRDefault="0002024C" w:rsidP="0002024C">
      <w:pPr>
        <w:pStyle w:val="normal"/>
        <w:numPr>
          <w:ilvl w:val="0"/>
          <w:numId w:val="4"/>
        </w:numPr>
        <w:tabs>
          <w:tab w:val="left" w:pos="164"/>
        </w:tabs>
        <w:ind w:left="164" w:hanging="164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 umiesz tak jak ja: zrobić dwa kroki w przód z zamkniętymi oczami?</w:t>
      </w:r>
    </w:p>
    <w:p w:rsidR="0002024C" w:rsidRDefault="0002024C" w:rsidP="0002024C">
      <w:pPr>
        <w:pStyle w:val="normal"/>
        <w:spacing w:line="171" w:lineRule="auto"/>
        <w:rPr>
          <w:b/>
          <w:color w:val="000000"/>
          <w:sz w:val="27"/>
          <w:szCs w:val="27"/>
        </w:rPr>
      </w:pPr>
    </w:p>
    <w:p w:rsidR="0002024C" w:rsidRDefault="0002024C" w:rsidP="0002024C">
      <w:pPr>
        <w:pStyle w:val="normal"/>
        <w:numPr>
          <w:ilvl w:val="0"/>
          <w:numId w:val="4"/>
        </w:numPr>
        <w:tabs>
          <w:tab w:val="left" w:pos="164"/>
        </w:tabs>
        <w:ind w:left="164" w:hanging="1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czy umiesz tak jak ja: obrócić się szybko i stanąć na jednej nodze?</w:t>
      </w:r>
    </w:p>
    <w:p w:rsidR="0002024C" w:rsidRDefault="0002024C" w:rsidP="0002024C">
      <w:pPr>
        <w:pStyle w:val="normal"/>
        <w:spacing w:line="20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200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3) Kształtowanie codziennych nawyków higienicznych</w:t>
      </w:r>
    </w:p>
    <w:p w:rsidR="0002024C" w:rsidRDefault="0002024C" w:rsidP="0002024C">
      <w:pPr>
        <w:tabs>
          <w:tab w:val="left" w:pos="3180"/>
        </w:tabs>
      </w:pPr>
    </w:p>
    <w:p w:rsidR="0002024C" w:rsidRDefault="0002024C" w:rsidP="0002024C"/>
    <w:p w:rsidR="0002024C" w:rsidRDefault="0002024C" w:rsidP="0002024C">
      <w:pPr>
        <w:pStyle w:val="normal"/>
        <w:numPr>
          <w:ilvl w:val="0"/>
          <w:numId w:val="5"/>
        </w:numPr>
        <w:tabs>
          <w:tab w:val="left" w:pos="306"/>
        </w:tabs>
        <w:spacing w:line="427" w:lineRule="auto"/>
        <w:ind w:left="4" w:right="380" w:hanging="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„ Jak przygotowujemy się do Świąt Wielkanocnych?”</w:t>
      </w:r>
      <w:r>
        <w:rPr>
          <w:color w:val="000000"/>
          <w:sz w:val="27"/>
          <w:szCs w:val="27"/>
        </w:rPr>
        <w:t>- próba odpowiedzi na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pytanie na podstawie doświadczeń dzieci i opowiadania Wielkanocny zajączek:</w:t>
      </w:r>
    </w:p>
    <w:p w:rsidR="0002024C" w:rsidRDefault="0002024C" w:rsidP="0002024C">
      <w:pPr>
        <w:pStyle w:val="normal"/>
        <w:spacing w:line="192" w:lineRule="auto"/>
        <w:rPr>
          <w:color w:val="000000"/>
          <w:sz w:val="20"/>
          <w:szCs w:val="20"/>
        </w:rPr>
      </w:pPr>
    </w:p>
    <w:p w:rsidR="00AA4F0D" w:rsidRDefault="00AA4F0D" w:rsidP="0002024C">
      <w:pPr>
        <w:pStyle w:val="normal"/>
        <w:ind w:left="4"/>
        <w:rPr>
          <w:i/>
          <w:color w:val="000000"/>
          <w:sz w:val="28"/>
          <w:szCs w:val="28"/>
        </w:rPr>
      </w:pP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i/>
          <w:color w:val="000000"/>
          <w:sz w:val="28"/>
          <w:szCs w:val="28"/>
        </w:rPr>
        <w:lastRenderedPageBreak/>
        <w:t>Wielkanocny zajączek</w:t>
      </w:r>
    </w:p>
    <w:p w:rsidR="0002024C" w:rsidRDefault="0002024C" w:rsidP="0002024C">
      <w:pPr>
        <w:pStyle w:val="normal"/>
        <w:ind w:left="64"/>
        <w:rPr>
          <w:color w:val="000000"/>
          <w:sz w:val="20"/>
          <w:szCs w:val="20"/>
        </w:rPr>
      </w:pPr>
      <w:r>
        <w:rPr>
          <w:i/>
          <w:color w:val="000000"/>
          <w:sz w:val="28"/>
          <w:szCs w:val="28"/>
        </w:rPr>
        <w:t>Piotr Wilczyński</w:t>
      </w:r>
    </w:p>
    <w:p w:rsidR="0002024C" w:rsidRDefault="0002024C" w:rsidP="0002024C">
      <w:pPr>
        <w:pStyle w:val="normal"/>
        <w:spacing w:line="318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248" w:lineRule="auto"/>
        <w:ind w:left="4" w:right="10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W sobotę od samego rana przygotowywaliśmy „święconkę”. To taki pleciony koszyczek, w którym jest kawałek chlebka, kiełbaski i są jajka na twardo. Takie zwykłe, do jedzenia, i kolorowe, malowane. Właśnie siedzieliśmy z babcią w kuchni i obieraliśmy cebulę. – Babciu, a do czego nam te łupinki od cebuli? – spytałem.</w:t>
      </w:r>
    </w:p>
    <w:p w:rsidR="0002024C" w:rsidRDefault="0002024C" w:rsidP="0002024C">
      <w:pPr>
        <w:pStyle w:val="normal"/>
        <w:spacing w:line="14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248" w:lineRule="auto"/>
        <w:ind w:left="4" w:right="20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– Popatrz, Michałku – babcia włożyła do garnuszka całą garść cebulowych łupinek i nalała wody. – Teraz ugotujemy w tych łupinkach jajka na twardo. Kiedy woda będzie wrzeć, łupiny puszczą sok i zabarwią skorupki na brązowo. Po wystygnięciu takie jajka można ładnie ozdobić. – A jak, babciu, a jak? – byłem bardzo ciekaw.</w:t>
      </w:r>
    </w:p>
    <w:p w:rsidR="0002024C" w:rsidRDefault="0002024C" w:rsidP="0002024C">
      <w:pPr>
        <w:pStyle w:val="normal"/>
        <w:spacing w:line="14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4" w:right="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Trochę cierpliwości – powiedziała babcia. Jajka się ugotowały. Jak wystygły, babcia wzięła jedno i taką grubą igłą do szycia zaczęła je wydrapywać. – Babciu, a ja tak nie umiem.</w:t>
      </w: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–Ty możesz zrobić pisankę. Weź pędzelek i ładnie pomaluj jajko farbkami.</w:t>
      </w: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Dobrze, babciu. To ja namaluję wyścigówkę i żołnierza – postanowiłem.</w:t>
      </w:r>
    </w:p>
    <w:p w:rsidR="0002024C" w:rsidRDefault="0002024C" w:rsidP="0002024C">
      <w:pPr>
        <w:pStyle w:val="normal"/>
        <w:ind w:left="4" w:right="4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Ja wiem, że lubisz malować żołnierzy , ale na pisance malujemy kwiaty, bazie, różne szlaczki – zygzaczki. Takie wzorki, które mówią o nowym życiu, o wiośnie i o radości</w:t>
      </w: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A co tu napisałaś, babciu?</w:t>
      </w:r>
    </w:p>
    <w:p w:rsidR="0002024C" w:rsidRDefault="0002024C" w:rsidP="0002024C">
      <w:pPr>
        <w:pStyle w:val="normal"/>
        <w:ind w:left="6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Alleluja, to znaczy „chwalcie Boga”.</w:t>
      </w: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Kiedy tylko nasza święconka była gotowa, wziąłem koszyczek i pobiegłem do Miśki, żeby się pochwalić. Misia też miała koszyczek i też był śliczny. A potem poszliśmy do kościoła. Był taki długi stół i stało na nim mnóstwo święconek. Ale nasze były najładniejsze.</w:t>
      </w:r>
    </w:p>
    <w:p w:rsidR="0002024C" w:rsidRDefault="0002024C" w:rsidP="0002024C">
      <w:pPr>
        <w:pStyle w:val="normal"/>
        <w:ind w:left="4" w:right="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A tu jest grób Pana Jezusa. – W kąciku była zbudowana z kartonu i szarego papieru jaskinia, a w środku ktoś leżał pod prześcieradłem.</w:t>
      </w: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To on umarł? – spytała Misia.</w:t>
      </w:r>
    </w:p>
    <w:p w:rsidR="0002024C" w:rsidRDefault="0002024C" w:rsidP="0002024C">
      <w:pPr>
        <w:pStyle w:val="normal"/>
        <w:ind w:left="6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Tak, ale potem zmartwychwstał.</w:t>
      </w:r>
    </w:p>
    <w:p w:rsidR="0002024C" w:rsidRDefault="0002024C" w:rsidP="0002024C">
      <w:pPr>
        <w:pStyle w:val="normal"/>
        <w:ind w:left="4" w:right="10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To dlaczego leży tutaj? – zupełnie nie mogłem zrozumieć. – Tu prawdziwego Pana Jezusa nie ma. To jest taki symboliczny grób. Żebyśmy wszyscy pamiętali.</w:t>
      </w:r>
    </w:p>
    <w:p w:rsidR="0002024C" w:rsidRDefault="0002024C" w:rsidP="0002024C">
      <w:pPr>
        <w:pStyle w:val="normal"/>
        <w:ind w:left="6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– Aha. Tak jak kartki </w:t>
      </w:r>
      <w:proofErr w:type="spellStart"/>
      <w:r>
        <w:rPr>
          <w:color w:val="000000"/>
          <w:sz w:val="28"/>
          <w:szCs w:val="28"/>
        </w:rPr>
        <w:t>przypominajki</w:t>
      </w:r>
      <w:proofErr w:type="spellEnd"/>
      <w:r>
        <w:rPr>
          <w:color w:val="000000"/>
          <w:sz w:val="28"/>
          <w:szCs w:val="28"/>
        </w:rPr>
        <w:t>?</w:t>
      </w:r>
    </w:p>
    <w:p w:rsidR="0002024C" w:rsidRDefault="0002024C" w:rsidP="0002024C">
      <w:pPr>
        <w:pStyle w:val="normal"/>
        <w:ind w:left="6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No, powiedzmy, że trochę tak.</w:t>
      </w:r>
    </w:p>
    <w:p w:rsidR="0002024C" w:rsidRDefault="0002024C" w:rsidP="0002024C">
      <w:pPr>
        <w:pStyle w:val="normal"/>
        <w:spacing w:line="322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248" w:lineRule="auto"/>
        <w:ind w:left="4" w:right="20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– Misiek, </w:t>
      </w:r>
      <w:proofErr w:type="spellStart"/>
      <w:r>
        <w:rPr>
          <w:color w:val="000000"/>
          <w:sz w:val="27"/>
          <w:szCs w:val="27"/>
        </w:rPr>
        <w:t>Miiisiek</w:t>
      </w:r>
      <w:proofErr w:type="spellEnd"/>
      <w:r>
        <w:rPr>
          <w:color w:val="000000"/>
          <w:sz w:val="27"/>
          <w:szCs w:val="27"/>
        </w:rPr>
        <w:t>! Co ci przyniósł zajączek? – Michasia wpadła do mojego pokoju jak bomba. – Bo ja dostałam wózek dla lalki i ubranka – Miśka była uradowana.</w:t>
      </w:r>
    </w:p>
    <w:p w:rsidR="0002024C" w:rsidRDefault="0002024C" w:rsidP="0002024C">
      <w:pPr>
        <w:pStyle w:val="normal"/>
        <w:spacing w:line="14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A co ty dostałeś? – spytała.</w:t>
      </w:r>
    </w:p>
    <w:p w:rsidR="0002024C" w:rsidRDefault="0002024C" w:rsidP="0002024C">
      <w:pPr>
        <w:pStyle w:val="normal"/>
        <w:ind w:left="6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Mój zajączek włożył mi do koszyczka robota, takiego na baterię. Co chodzi</w:t>
      </w:r>
    </w:p>
    <w:p w:rsidR="0002024C" w:rsidRDefault="0002024C" w:rsidP="0002024C">
      <w:pPr>
        <w:pStyle w:val="normal"/>
        <w:spacing w:line="259" w:lineRule="auto"/>
        <w:ind w:left="4" w:right="6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i mówi. – Zajączek chyba siedział w krzakach na podwórku i słyszał, jak kiedyś powiedziałem Bartkowi, że chciałbym takiego robota. Nagle Misia wstała. – Dzień dobry – to moja mamusia weszła do pokoju.</w:t>
      </w:r>
    </w:p>
    <w:p w:rsidR="0002024C" w:rsidRDefault="0002024C" w:rsidP="0002024C"/>
    <w:p w:rsidR="0002024C" w:rsidRDefault="0002024C" w:rsidP="0002024C">
      <w:pPr>
        <w:pStyle w:val="normal"/>
        <w:ind w:left="4" w:right="1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Dzień dobry, Michasiu. Wesołego Alleluja – odpowiedziała mama. – O! Jaki ładny wózek. To od zajączka? – mama uśmiechnęła się do Misi.</w:t>
      </w:r>
    </w:p>
    <w:p w:rsidR="0002024C" w:rsidRDefault="0002024C" w:rsidP="0002024C">
      <w:pPr>
        <w:pStyle w:val="normal"/>
        <w:ind w:left="4" w:right="78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Tak, proszę pani. I jeszcze ubranka dla mojego bobaska. – Miśka wyciągnęła malutki sweterek i mięciutkie kapciuszki.</w:t>
      </w: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No, to się zaczęło. Dziewczyny zawsze gadają o ciuchach – westchnąłem.</w:t>
      </w:r>
    </w:p>
    <w:p w:rsidR="0002024C" w:rsidRDefault="0002024C" w:rsidP="0002024C">
      <w:pPr>
        <w:pStyle w:val="normal"/>
        <w:ind w:left="4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– Nie tylko, syneczku. O kosmetykach też – mamusia roześmiała się.</w:t>
      </w:r>
    </w:p>
    <w:p w:rsidR="0002024C" w:rsidRDefault="0002024C" w:rsidP="0002024C">
      <w:pPr>
        <w:pStyle w:val="normal"/>
        <w:ind w:left="4" w:right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Ja dostałam od zajączka moje ulubione perfumy. Jaki mądry ten zajączek – mama pogłaskała po policzku tatę, który właśnie wszedł.</w:t>
      </w:r>
    </w:p>
    <w:p w:rsidR="0002024C" w:rsidRDefault="0002024C" w:rsidP="0002024C">
      <w:pPr>
        <w:pStyle w:val="normal"/>
        <w:spacing w:line="248" w:lineRule="auto"/>
        <w:ind w:left="4" w:righ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– Oj tak, bardzo mądry i ma dobry gust. Ja od niego dostałem bardzo elegancki krawat – tata był jeszcze w piżamie, ale na szyi miał zawiązany nowy krawat</w:t>
      </w:r>
    </w:p>
    <w:p w:rsidR="0002024C" w:rsidRDefault="0002024C" w:rsidP="0002024C">
      <w:pPr>
        <w:pStyle w:val="normal"/>
        <w:spacing w:line="14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4" w:right="6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i wyglądał bardzo śmiesznie. Tata mówi, że to dobrze, jak ktoś umie się z siebie śmiać. Kocham mojego tatę.</w:t>
      </w:r>
    </w:p>
    <w:p w:rsidR="0002024C" w:rsidRDefault="0002024C" w:rsidP="0002024C">
      <w:pPr>
        <w:pStyle w:val="normal"/>
        <w:spacing w:line="248" w:lineRule="auto"/>
        <w:ind w:left="4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– No, kochani, ale chyba już czas się ubrać i zasiąść do świątecznego śniadania? – powiedziała mama, wchodząc do łazienki. – To ja też już lecę, u mnie też będzie śniadanie – Miśka złapała wózek z ubrankami i już jej nie było. Na stole stały talerze i szklanki i półmiski, a także waza z zupą. Była wędlinka i jajka. Wszyscy złożyliśmy sobie życzenia. Uściskałem mamusię i powiedziałem jej, że bardzo ją kocham</w:t>
      </w:r>
    </w:p>
    <w:p w:rsidR="0002024C" w:rsidRDefault="0002024C" w:rsidP="0002024C">
      <w:pPr>
        <w:pStyle w:val="normal"/>
        <w:spacing w:line="14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ind w:left="4" w:right="40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i życzyłem, żeby była zawsze uśmiechnięta. Dziadkowi i babci życzyłem stu lat, a tacie, żeby zawsze się mu się wszystko udawało.</w:t>
      </w:r>
    </w:p>
    <w:p w:rsidR="0002024C" w:rsidRDefault="0002024C" w:rsidP="0002024C">
      <w:pPr>
        <w:pStyle w:val="normal"/>
        <w:ind w:left="4" w:right="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Michałku, daj mi swój głęboki talerzyk, dam ci żurku z białą kiełbaską – mama zdjęła pokrywkę z wazy. – Nie lubię, nie chcę – skrzywiłem się i zakryłem rękami talerz. – Michałku, a czy ty kiedyś jadłeś żurek z białą kiełbaską? – mama popatrzyła na mnie.</w:t>
      </w:r>
    </w:p>
    <w:p w:rsidR="0002024C" w:rsidRDefault="0002024C" w:rsidP="0002024C">
      <w:pPr>
        <w:pStyle w:val="normal"/>
        <w:ind w:left="4" w:right="28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Nie, ale nie lubię! Jak w przedszkolu był żurek, to też nie jadłem – upierałem się. Czułem, że się rozpłaczę. Nie chcę żurku i już</w:t>
      </w:r>
    </w:p>
    <w:p w:rsidR="0002024C" w:rsidRDefault="0002024C" w:rsidP="0002024C">
      <w:pPr>
        <w:pStyle w:val="normal"/>
        <w:ind w:left="4" w:right="3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Michałku, zrobimy tak. Naleję ci tylko łyżkę, spróbujesz i jak ci nie będzie smakowało, to nie będę cię zmuszała. Dobrze? – spytała mama pojednawczo. – Dobrze, ale tylko łyżeczkę. Taką malutką – pokazałem paluszkami. Spróbowałem, i wiecie co? Żurek jest pyszny. I biała kiełbaska też. Ja nie chciałem jej jeść, bo się bałem, że będzie niedobra. A kiedy mama zapytała: – Kto ma ochotę na jajeczko faszerowane, to pierwszy powiedziałem:</w:t>
      </w:r>
    </w:p>
    <w:p w:rsidR="0002024C" w:rsidRDefault="0002024C" w:rsidP="0002024C">
      <w:pPr>
        <w:pStyle w:val="normal"/>
        <w:ind w:left="4" w:right="70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Ja poproszę – i też było bardzo dobre. Mniam, mniam. Teraz już wiem, że nie można mówić, że się czegoś nie lubi, tylko najpierw trzeba spróbować.</w:t>
      </w:r>
    </w:p>
    <w:p w:rsidR="0002024C" w:rsidRDefault="0002024C" w:rsidP="0002024C">
      <w:pPr>
        <w:pStyle w:val="normal"/>
        <w:spacing w:line="298" w:lineRule="auto"/>
        <w:ind w:left="4" w:right="406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W koszyczku święconka, wszystko dziś smakuje. Pan Jezus zmartwychwstał, każdy się raduje.</w:t>
      </w:r>
    </w:p>
    <w:p w:rsidR="0002024C" w:rsidRDefault="0002024C" w:rsidP="0002024C">
      <w:pPr>
        <w:pStyle w:val="normal"/>
        <w:spacing w:line="195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spacing w:line="253" w:lineRule="auto"/>
        <w:ind w:left="4" w:right="2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Po przeczytaniu opowiadania, rodzic zadaje dziecku pytania do treści opowiadania. Wspólnie z dzieckiem ustala, jak wyglądają przygotowania do Świąt Wielkanocnych: wykonuje się palmy, robi porządki, sieje rzeżuchę, piecze mazurki i baby, maluje jajka, święci pokarmy.</w:t>
      </w:r>
    </w:p>
    <w:p w:rsidR="0002024C" w:rsidRDefault="0002024C" w:rsidP="0002024C">
      <w:pPr>
        <w:pStyle w:val="normal"/>
        <w:spacing w:line="248" w:lineRule="auto"/>
        <w:rPr>
          <w:color w:val="000000"/>
          <w:sz w:val="20"/>
          <w:szCs w:val="20"/>
        </w:rPr>
      </w:pPr>
    </w:p>
    <w:p w:rsidR="0002024C" w:rsidRDefault="0002024C" w:rsidP="0002024C">
      <w:pPr>
        <w:pStyle w:val="normal"/>
        <w:numPr>
          <w:ilvl w:val="0"/>
          <w:numId w:val="1"/>
        </w:numPr>
        <w:tabs>
          <w:tab w:val="left" w:pos="306"/>
        </w:tabs>
        <w:spacing w:line="400" w:lineRule="auto"/>
        <w:ind w:left="4" w:right="160" w:hanging="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„Wielka pisanka ze strusiego jaja”</w:t>
      </w:r>
      <w:r>
        <w:rPr>
          <w:color w:val="000000"/>
          <w:sz w:val="27"/>
          <w:szCs w:val="27"/>
        </w:rPr>
        <w:t>- Dziecko otrzymuje kolorową kartkę A4 z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narysowanym na niej ks</w:t>
      </w:r>
      <w:r w:rsidR="00AA4F0D">
        <w:rPr>
          <w:color w:val="000000"/>
          <w:sz w:val="27"/>
          <w:szCs w:val="27"/>
        </w:rPr>
        <w:t>ztałtem wielkiego jaja. Wycinają</w:t>
      </w:r>
      <w:r>
        <w:rPr>
          <w:color w:val="000000"/>
          <w:sz w:val="27"/>
          <w:szCs w:val="27"/>
        </w:rPr>
        <w:t xml:space="preserve"> je i naklejają na nią elementy z papieru kolorowego przygotowane przez rodzica: paski różnej długości i</w:t>
      </w:r>
    </w:p>
    <w:p w:rsidR="0002024C" w:rsidRDefault="0002024C" w:rsidP="0002024C"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grubości, fale, koła, kurczęta, baranki, zajączki.</w:t>
      </w:r>
    </w:p>
    <w:p w:rsidR="0002024C" w:rsidRDefault="0002024C" w:rsidP="0002024C">
      <w:pPr>
        <w:pStyle w:val="normal"/>
        <w:sectPr w:rsidR="0002024C">
          <w:pgSz w:w="11900" w:h="16840"/>
          <w:pgMar w:top="1105" w:right="1160" w:bottom="421" w:left="1136" w:header="0" w:footer="0" w:gutter="0"/>
          <w:cols w:space="708" w:equalWidth="0">
            <w:col w:w="9406"/>
          </w:cols>
        </w:sectPr>
      </w:pPr>
    </w:p>
    <w:p w:rsidR="0002024C" w:rsidRPr="00AA4F0D" w:rsidRDefault="0002024C" w:rsidP="0002024C">
      <w:pPr>
        <w:pStyle w:val="normal"/>
        <w:numPr>
          <w:ilvl w:val="0"/>
          <w:numId w:val="1"/>
        </w:numPr>
        <w:tabs>
          <w:tab w:val="left" w:pos="306"/>
        </w:tabs>
        <w:spacing w:line="381" w:lineRule="auto"/>
        <w:ind w:right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„Tulipany”</w:t>
      </w:r>
      <w:r>
        <w:rPr>
          <w:color w:val="000000"/>
          <w:sz w:val="28"/>
          <w:szCs w:val="28"/>
        </w:rPr>
        <w:t>– wykonywanie kwiatów z papieru kolorowego i plastikowych rurek.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Dziecko otrzymuje zieloną plastikową rurkę. Z papieru kolorowego wycina liście i kwiat tulipana i za pomocą taśmy klejącej przykleja je do plastikowej rurki.</w:t>
      </w:r>
    </w:p>
    <w:p w:rsidR="00AA4F0D" w:rsidRPr="0002024C" w:rsidRDefault="00AA4F0D" w:rsidP="00AA4F0D">
      <w:pPr>
        <w:pStyle w:val="normal"/>
        <w:tabs>
          <w:tab w:val="left" w:pos="306"/>
        </w:tabs>
        <w:spacing w:line="381" w:lineRule="auto"/>
        <w:ind w:right="180"/>
        <w:rPr>
          <w:b/>
          <w:color w:val="000000"/>
          <w:sz w:val="28"/>
          <w:szCs w:val="28"/>
        </w:rPr>
        <w:sectPr w:rsidR="00AA4F0D" w:rsidRPr="0002024C">
          <w:pgSz w:w="11900" w:h="16840"/>
          <w:pgMar w:top="1100" w:right="1440" w:bottom="1440" w:left="1140" w:header="0" w:footer="0" w:gutter="0"/>
          <w:pgNumType w:start="1"/>
          <w:cols w:space="708" w:equalWidth="0">
            <w:col w:w="9406"/>
          </w:cols>
        </w:sectPr>
      </w:pPr>
    </w:p>
    <w:p w:rsidR="00346A17" w:rsidRDefault="00346A17">
      <w:pPr>
        <w:pStyle w:val="normal"/>
        <w:sectPr w:rsidR="00346A17">
          <w:pgSz w:w="11900" w:h="16840"/>
          <w:pgMar w:top="1100" w:right="1180" w:bottom="604" w:left="1136" w:header="0" w:footer="0" w:gutter="0"/>
          <w:cols w:space="708" w:equalWidth="0">
            <w:col w:w="9406"/>
          </w:cols>
        </w:sectPr>
      </w:pPr>
      <w:bookmarkStart w:id="1" w:name="30j0zll" w:colFirst="0" w:colLast="0"/>
      <w:bookmarkStart w:id="2" w:name="1fob9te" w:colFirst="0" w:colLast="0"/>
      <w:bookmarkEnd w:id="1"/>
      <w:bookmarkEnd w:id="2"/>
    </w:p>
    <w:p w:rsidR="00346A17" w:rsidRDefault="00346A17" w:rsidP="0002024C">
      <w:pPr>
        <w:pStyle w:val="normal"/>
        <w:tabs>
          <w:tab w:val="left" w:pos="306"/>
        </w:tabs>
        <w:spacing w:line="381" w:lineRule="auto"/>
        <w:ind w:right="180"/>
        <w:rPr>
          <w:b/>
          <w:color w:val="000000"/>
          <w:sz w:val="28"/>
          <w:szCs w:val="28"/>
        </w:rPr>
      </w:pPr>
      <w:bookmarkStart w:id="3" w:name="3znysh7" w:colFirst="0" w:colLast="0"/>
      <w:bookmarkStart w:id="4" w:name="2et92p0" w:colFirst="0" w:colLast="0"/>
      <w:bookmarkEnd w:id="3"/>
      <w:bookmarkEnd w:id="4"/>
    </w:p>
    <w:sectPr w:rsidR="00346A17" w:rsidSect="00346A17">
      <w:pgSz w:w="11900" w:h="16840"/>
      <w:pgMar w:top="1105" w:right="1180" w:bottom="1440" w:left="1136" w:header="0" w:footer="0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99" w:rsidRDefault="00BE1E99" w:rsidP="0002024C">
      <w:r>
        <w:separator/>
      </w:r>
    </w:p>
  </w:endnote>
  <w:endnote w:type="continuationSeparator" w:id="0">
    <w:p w:rsidR="00BE1E99" w:rsidRDefault="00BE1E99" w:rsidP="0002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99" w:rsidRDefault="00BE1E99" w:rsidP="0002024C">
      <w:r>
        <w:separator/>
      </w:r>
    </w:p>
  </w:footnote>
  <w:footnote w:type="continuationSeparator" w:id="0">
    <w:p w:rsidR="00BE1E99" w:rsidRDefault="00BE1E99" w:rsidP="00020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711"/>
    <w:multiLevelType w:val="multilevel"/>
    <w:tmpl w:val="6DC0C68C"/>
    <w:lvl w:ilvl="0">
      <w:start w:val="7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35D22CC"/>
    <w:multiLevelType w:val="multilevel"/>
    <w:tmpl w:val="59A216C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6E26ECC"/>
    <w:multiLevelType w:val="multilevel"/>
    <w:tmpl w:val="CF7EBBEE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8627086"/>
    <w:multiLevelType w:val="multilevel"/>
    <w:tmpl w:val="30688F0A"/>
    <w:lvl w:ilvl="0">
      <w:start w:val="6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62C4D8A"/>
    <w:multiLevelType w:val="multilevel"/>
    <w:tmpl w:val="D3921694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A17"/>
    <w:rsid w:val="0002024C"/>
    <w:rsid w:val="00346A17"/>
    <w:rsid w:val="00AA4F0D"/>
    <w:rsid w:val="00B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46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46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46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46A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46A1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46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46A17"/>
  </w:style>
  <w:style w:type="table" w:customStyle="1" w:styleId="TableNormal">
    <w:name w:val="Table Normal"/>
    <w:rsid w:val="00346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46A1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46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020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24C"/>
  </w:style>
  <w:style w:type="paragraph" w:styleId="Stopka">
    <w:name w:val="footer"/>
    <w:basedOn w:val="Normalny"/>
    <w:link w:val="StopkaZnak"/>
    <w:uiPriority w:val="99"/>
    <w:semiHidden/>
    <w:unhideWhenUsed/>
    <w:rsid w:val="00020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pm8tTKdC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1027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Ozga</cp:lastModifiedBy>
  <cp:revision>4</cp:revision>
  <dcterms:created xsi:type="dcterms:W3CDTF">2020-04-06T07:02:00Z</dcterms:created>
  <dcterms:modified xsi:type="dcterms:W3CDTF">2020-04-06T07:18:00Z</dcterms:modified>
</cp:coreProperties>
</file>